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CB" w:rsidRPr="00544B2D" w:rsidRDefault="00544B2D" w:rsidP="00544B2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2D">
        <w:rPr>
          <w:rFonts w:ascii="Times New Roman" w:hAnsi="Times New Roman" w:cs="Times New Roman"/>
          <w:sz w:val="24"/>
          <w:szCs w:val="24"/>
        </w:rPr>
        <w:t>Уважаемые члены ТСН «Молодежное»!</w:t>
      </w:r>
    </w:p>
    <w:p w:rsidR="00544B2D" w:rsidRPr="00544B2D" w:rsidRDefault="00544B2D" w:rsidP="00544B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D">
        <w:rPr>
          <w:rFonts w:ascii="Times New Roman" w:hAnsi="Times New Roman" w:cs="Times New Roman"/>
          <w:sz w:val="24"/>
          <w:szCs w:val="24"/>
        </w:rPr>
        <w:t>27 сентября состоялось первое заседание Правления нового состава.</w:t>
      </w:r>
    </w:p>
    <w:p w:rsidR="00544B2D" w:rsidRPr="00FF7441" w:rsidRDefault="00544B2D" w:rsidP="00544B2D">
      <w:pPr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Члены правления распределились по раб</w:t>
      </w:r>
      <w:r w:rsidRPr="00544B2D">
        <w:rPr>
          <w:rFonts w:ascii="Times New Roman" w:hAnsi="Times New Roman" w:cs="Times New Roman"/>
          <w:sz w:val="24"/>
          <w:szCs w:val="24"/>
        </w:rPr>
        <w:t>очим группам:</w:t>
      </w:r>
    </w:p>
    <w:p w:rsidR="00544B2D" w:rsidRPr="00FF7441" w:rsidRDefault="00544B2D" w:rsidP="00544B2D">
      <w:pPr>
        <w:pStyle w:val="a3"/>
        <w:numPr>
          <w:ilvl w:val="0"/>
          <w:numId w:val="1"/>
        </w:numPr>
        <w:spacing w:line="276" w:lineRule="auto"/>
        <w:jc w:val="both"/>
      </w:pPr>
      <w:proofErr w:type="spellStart"/>
      <w:r w:rsidRPr="00FF7441">
        <w:rPr>
          <w:b/>
        </w:rPr>
        <w:t>Скобеева</w:t>
      </w:r>
      <w:proofErr w:type="spellEnd"/>
      <w:r w:rsidRPr="00FF7441">
        <w:rPr>
          <w:b/>
        </w:rPr>
        <w:t xml:space="preserve"> И.А., </w:t>
      </w:r>
      <w:proofErr w:type="spellStart"/>
      <w:r w:rsidRPr="00FF7441">
        <w:rPr>
          <w:b/>
        </w:rPr>
        <w:t>Стасюк</w:t>
      </w:r>
      <w:proofErr w:type="spellEnd"/>
      <w:r w:rsidRPr="00FF7441">
        <w:rPr>
          <w:b/>
        </w:rPr>
        <w:t xml:space="preserve"> Р.Ю.</w:t>
      </w:r>
      <w:r w:rsidRPr="00FF7441">
        <w:t xml:space="preserve"> </w:t>
      </w:r>
    </w:p>
    <w:p w:rsidR="00544B2D" w:rsidRPr="00FF7441" w:rsidRDefault="00544B2D" w:rsidP="00544B2D">
      <w:pPr>
        <w:pStyle w:val="a3"/>
        <w:jc w:val="both"/>
      </w:pPr>
      <w:r w:rsidRPr="00FF7441">
        <w:t xml:space="preserve">Вопросы водопользования, лицензирования, эксплуатация и ремонт </w:t>
      </w:r>
      <w:proofErr w:type="spellStart"/>
      <w:r w:rsidRPr="00FF7441">
        <w:t>водомагистрали</w:t>
      </w:r>
      <w:proofErr w:type="spellEnd"/>
      <w:r w:rsidRPr="00FF7441">
        <w:t xml:space="preserve">, приемка выполненных работ, подключение новых участков, вопросы </w:t>
      </w:r>
      <w:proofErr w:type="spellStart"/>
      <w:r w:rsidRPr="00FF7441">
        <w:t>канализирования</w:t>
      </w:r>
      <w:proofErr w:type="spellEnd"/>
      <w:r w:rsidRPr="00FF7441">
        <w:t>.</w:t>
      </w:r>
    </w:p>
    <w:p w:rsidR="00544B2D" w:rsidRPr="00FF7441" w:rsidRDefault="00544B2D" w:rsidP="00544B2D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FF7441">
        <w:rPr>
          <w:b/>
        </w:rPr>
        <w:t xml:space="preserve">Макаров Е.В., </w:t>
      </w:r>
      <w:proofErr w:type="spellStart"/>
      <w:r w:rsidRPr="00FF7441">
        <w:rPr>
          <w:b/>
        </w:rPr>
        <w:t>Мартиросян</w:t>
      </w:r>
      <w:proofErr w:type="spellEnd"/>
      <w:r w:rsidRPr="00FF7441">
        <w:rPr>
          <w:b/>
        </w:rPr>
        <w:t xml:space="preserve"> С.В.</w:t>
      </w:r>
    </w:p>
    <w:p w:rsidR="00544B2D" w:rsidRPr="00FF7441" w:rsidRDefault="00544B2D" w:rsidP="00544B2D">
      <w:pPr>
        <w:pStyle w:val="a3"/>
        <w:jc w:val="both"/>
      </w:pPr>
      <w:r w:rsidRPr="00FF7441">
        <w:t xml:space="preserve">Строительство, эксплуатация, ремонт автодорог, ямочный ремонт и </w:t>
      </w:r>
      <w:proofErr w:type="spellStart"/>
      <w:r w:rsidRPr="00FF7441">
        <w:t>грейдерование</w:t>
      </w:r>
      <w:proofErr w:type="spellEnd"/>
      <w:r w:rsidRPr="00FF7441">
        <w:t>, водоотведение ливневых вод, строительство новых объектов, приемке выполненных работ.</w:t>
      </w:r>
    </w:p>
    <w:p w:rsidR="00544B2D" w:rsidRPr="00FF7441" w:rsidRDefault="00544B2D" w:rsidP="00544B2D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 w:rsidRPr="00FF7441">
        <w:rPr>
          <w:b/>
        </w:rPr>
        <w:t>Балдин</w:t>
      </w:r>
      <w:proofErr w:type="spellEnd"/>
      <w:r w:rsidRPr="00FF7441">
        <w:rPr>
          <w:b/>
        </w:rPr>
        <w:t xml:space="preserve"> А.Н., Макаров Е.В., </w:t>
      </w:r>
      <w:proofErr w:type="spellStart"/>
      <w:r w:rsidRPr="00FF7441">
        <w:rPr>
          <w:b/>
        </w:rPr>
        <w:t>Скобеева</w:t>
      </w:r>
      <w:proofErr w:type="spellEnd"/>
      <w:r w:rsidRPr="00FF7441">
        <w:rPr>
          <w:b/>
        </w:rPr>
        <w:t xml:space="preserve"> И.А., </w:t>
      </w:r>
      <w:proofErr w:type="spellStart"/>
      <w:r w:rsidRPr="00FF7441">
        <w:rPr>
          <w:b/>
        </w:rPr>
        <w:t>Ахметзянова</w:t>
      </w:r>
      <w:proofErr w:type="spellEnd"/>
      <w:r w:rsidRPr="00FF7441">
        <w:rPr>
          <w:b/>
        </w:rPr>
        <w:t xml:space="preserve"> Е.Б.</w:t>
      </w:r>
    </w:p>
    <w:p w:rsidR="00544B2D" w:rsidRPr="00FF7441" w:rsidRDefault="00544B2D" w:rsidP="00544B2D">
      <w:pPr>
        <w:pStyle w:val="a3"/>
        <w:jc w:val="both"/>
      </w:pPr>
      <w:r w:rsidRPr="00FF7441">
        <w:t>Земельные вопросы, прирезка и выделение бесхозных участков внутри поселка, определение стоимости земли, проектирование территории стадиона и детской площадки, работы по благоустройству, санитарное состояния поселка, вывоз твердых бытовых отходов, организация месячников по санитарной уборке поселка.</w:t>
      </w:r>
    </w:p>
    <w:p w:rsidR="00544B2D" w:rsidRPr="00FF7441" w:rsidRDefault="00544B2D" w:rsidP="00544B2D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 w:rsidRPr="00FF7441">
        <w:rPr>
          <w:b/>
        </w:rPr>
        <w:t>Балдин</w:t>
      </w:r>
      <w:proofErr w:type="spellEnd"/>
      <w:r w:rsidRPr="00FF7441">
        <w:rPr>
          <w:b/>
        </w:rPr>
        <w:t xml:space="preserve"> А.Н., Соловаров В.А., </w:t>
      </w:r>
      <w:proofErr w:type="spellStart"/>
      <w:r w:rsidRPr="00FF7441">
        <w:rPr>
          <w:b/>
        </w:rPr>
        <w:t>Стасюк</w:t>
      </w:r>
      <w:proofErr w:type="spellEnd"/>
      <w:r w:rsidRPr="00FF7441">
        <w:rPr>
          <w:b/>
        </w:rPr>
        <w:t xml:space="preserve"> Р.Ю., Шаталов Н.Д.</w:t>
      </w:r>
    </w:p>
    <w:p w:rsidR="00544B2D" w:rsidRPr="00FF7441" w:rsidRDefault="00544B2D" w:rsidP="00544B2D">
      <w:pPr>
        <w:pStyle w:val="a3"/>
        <w:jc w:val="both"/>
      </w:pPr>
      <w:r w:rsidRPr="00FF7441">
        <w:t xml:space="preserve">Вопросы электроэнергетики, подключение новых абонентов, организация работы ПЭСК по неосновным договорам, работа по развитию и содержанию электросетей ТСН «Молодежное», наружное освещение поселка, контроль за оплатой за </w:t>
      </w:r>
      <w:bookmarkStart w:id="0" w:name="_GoBack"/>
      <w:bookmarkEnd w:id="0"/>
      <w:r w:rsidRPr="00FF7441">
        <w:t xml:space="preserve">потребленную электроэнергию, переход жителей на прямые расчеты с компанией </w:t>
      </w:r>
      <w:proofErr w:type="spellStart"/>
      <w:r w:rsidRPr="00FF7441">
        <w:t>Энергосбыт</w:t>
      </w:r>
      <w:proofErr w:type="spellEnd"/>
      <w:r w:rsidRPr="00FF7441">
        <w:t>.</w:t>
      </w:r>
    </w:p>
    <w:p w:rsidR="00544B2D" w:rsidRPr="00FF7441" w:rsidRDefault="00544B2D" w:rsidP="00544B2D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 w:rsidRPr="00FF7441">
        <w:rPr>
          <w:b/>
        </w:rPr>
        <w:t>Балдин</w:t>
      </w:r>
      <w:proofErr w:type="spellEnd"/>
      <w:r w:rsidRPr="00FF7441">
        <w:rPr>
          <w:b/>
        </w:rPr>
        <w:t xml:space="preserve"> А.Н., Соловаров В.А., </w:t>
      </w:r>
      <w:proofErr w:type="spellStart"/>
      <w:r w:rsidRPr="00FF7441">
        <w:rPr>
          <w:b/>
        </w:rPr>
        <w:t>Стасюк</w:t>
      </w:r>
      <w:proofErr w:type="spellEnd"/>
      <w:r w:rsidRPr="00FF7441">
        <w:rPr>
          <w:b/>
        </w:rPr>
        <w:t xml:space="preserve"> Р.Ю., Шаталов Н.Д.</w:t>
      </w:r>
    </w:p>
    <w:p w:rsidR="00544B2D" w:rsidRPr="00FF7441" w:rsidRDefault="00544B2D" w:rsidP="00544B2D">
      <w:pPr>
        <w:pStyle w:val="a3"/>
        <w:jc w:val="both"/>
      </w:pPr>
      <w:r w:rsidRPr="00FF7441">
        <w:t>Работа с должниками по потребленной электроэнергии, членским взносам, работа по привлечению не членов Товарищества в ТСН.</w:t>
      </w:r>
    </w:p>
    <w:p w:rsidR="00544B2D" w:rsidRPr="00FF7441" w:rsidRDefault="00544B2D" w:rsidP="00544B2D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 w:rsidRPr="00FF7441">
        <w:rPr>
          <w:b/>
        </w:rPr>
        <w:t>Вельма</w:t>
      </w:r>
      <w:proofErr w:type="spellEnd"/>
      <w:r w:rsidRPr="00FF7441">
        <w:rPr>
          <w:b/>
        </w:rPr>
        <w:t xml:space="preserve"> А.Л., </w:t>
      </w:r>
      <w:proofErr w:type="spellStart"/>
      <w:r w:rsidRPr="00FF7441">
        <w:rPr>
          <w:b/>
        </w:rPr>
        <w:t>Стасюк</w:t>
      </w:r>
      <w:proofErr w:type="spellEnd"/>
      <w:r w:rsidRPr="00FF7441">
        <w:rPr>
          <w:b/>
        </w:rPr>
        <w:t xml:space="preserve"> Р.Ю.</w:t>
      </w:r>
    </w:p>
    <w:p w:rsidR="00544B2D" w:rsidRPr="00FF7441" w:rsidRDefault="00544B2D" w:rsidP="00544B2D">
      <w:pPr>
        <w:pStyle w:val="a3"/>
        <w:jc w:val="both"/>
      </w:pPr>
      <w:r w:rsidRPr="00FF7441">
        <w:t>Охрана поселка. Вопросы закрытия периметра, пропускная система, установка видеонаблюдения, режим работы КПП.</w:t>
      </w:r>
    </w:p>
    <w:p w:rsidR="00544B2D" w:rsidRPr="00FF7441" w:rsidRDefault="00544B2D" w:rsidP="00544B2D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FF7441">
        <w:rPr>
          <w:b/>
        </w:rPr>
        <w:t xml:space="preserve"> Антонов И.Г., </w:t>
      </w:r>
      <w:proofErr w:type="spellStart"/>
      <w:r w:rsidRPr="00FF7441">
        <w:rPr>
          <w:b/>
        </w:rPr>
        <w:t>Ахметзянова</w:t>
      </w:r>
      <w:proofErr w:type="spellEnd"/>
      <w:r w:rsidRPr="00FF7441">
        <w:rPr>
          <w:b/>
        </w:rPr>
        <w:t xml:space="preserve"> Е.Б.</w:t>
      </w:r>
    </w:p>
    <w:p w:rsidR="00544B2D" w:rsidRPr="00FF7441" w:rsidRDefault="00544B2D" w:rsidP="00544B2D">
      <w:pPr>
        <w:pStyle w:val="a3"/>
        <w:jc w:val="both"/>
      </w:pPr>
      <w:r w:rsidRPr="00FF7441">
        <w:t>Разработка, ведение внутренних документов Товарищества: реестр, Положения, Регламенты, Устав.</w:t>
      </w:r>
    </w:p>
    <w:p w:rsidR="00544B2D" w:rsidRPr="00FF7441" w:rsidRDefault="00544B2D" w:rsidP="00544B2D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 w:rsidRPr="00FF7441">
        <w:rPr>
          <w:b/>
        </w:rPr>
        <w:t>Балдин</w:t>
      </w:r>
      <w:proofErr w:type="spellEnd"/>
      <w:r w:rsidRPr="00FF7441">
        <w:rPr>
          <w:b/>
        </w:rPr>
        <w:t xml:space="preserve"> А.Н., Макаров Е.В.</w:t>
      </w:r>
    </w:p>
    <w:p w:rsidR="00544B2D" w:rsidRDefault="00544B2D" w:rsidP="00544B2D">
      <w:pPr>
        <w:pStyle w:val="a3"/>
        <w:jc w:val="both"/>
      </w:pPr>
      <w:r w:rsidRPr="00FF7441">
        <w:t>Организация тендеров на выполнение работ внутри поселка: водоснабжение, охрана, дорожные работы, благоустройство, строительство.</w:t>
      </w:r>
    </w:p>
    <w:p w:rsidR="00544B2D" w:rsidRDefault="00544B2D" w:rsidP="00544B2D">
      <w:pPr>
        <w:pStyle w:val="a3"/>
        <w:jc w:val="both"/>
      </w:pPr>
    </w:p>
    <w:p w:rsidR="00544B2D" w:rsidRDefault="00544B2D" w:rsidP="00544B2D">
      <w:pPr>
        <w:pStyle w:val="a3"/>
        <w:ind w:left="0" w:firstLine="708"/>
        <w:jc w:val="both"/>
      </w:pPr>
      <w:r>
        <w:t>Также члены Правления заслушали отчет главного бухгалтера ТСН по анализу доходов и расходов по состоянию на 21.09.2022.</w:t>
      </w:r>
      <w:r w:rsidR="00492DCD">
        <w:t xml:space="preserve">; </w:t>
      </w:r>
    </w:p>
    <w:p w:rsidR="00492DCD" w:rsidRDefault="00492DCD" w:rsidP="00544B2D">
      <w:pPr>
        <w:pStyle w:val="a3"/>
        <w:ind w:left="0" w:firstLine="708"/>
        <w:jc w:val="both"/>
      </w:pPr>
      <w:r>
        <w:t>- г</w:t>
      </w:r>
      <w:r w:rsidR="001A6D3E">
        <w:t>лавного инженера о</w:t>
      </w:r>
      <w:r>
        <w:t xml:space="preserve"> </w:t>
      </w:r>
      <w:r w:rsidR="001A6D3E">
        <w:t xml:space="preserve">ходе </w:t>
      </w:r>
      <w:r>
        <w:t>исполнени</w:t>
      </w:r>
      <w:r w:rsidR="001A6D3E">
        <w:t>я</w:t>
      </w:r>
      <w:r>
        <w:t xml:space="preserve"> программы «Чистая вода» по замене труб холодного водоснабжения;</w:t>
      </w:r>
    </w:p>
    <w:p w:rsidR="00492DCD" w:rsidRDefault="00492DCD" w:rsidP="00544B2D">
      <w:pPr>
        <w:pStyle w:val="a3"/>
        <w:ind w:left="0" w:firstLine="708"/>
        <w:jc w:val="both"/>
      </w:pPr>
      <w:r>
        <w:t>- информацию председателя об обращении собственников новой нарезки за переулком Ореховый о подключении к нашей инфраструктуре.</w:t>
      </w:r>
    </w:p>
    <w:p w:rsidR="001A6D3E" w:rsidRDefault="001A6D3E" w:rsidP="00544B2D">
      <w:pPr>
        <w:pStyle w:val="a3"/>
        <w:ind w:left="0" w:firstLine="708"/>
        <w:jc w:val="both"/>
      </w:pPr>
    </w:p>
    <w:p w:rsidR="00544B2D" w:rsidRDefault="00544B2D" w:rsidP="00544B2D">
      <w:pPr>
        <w:pStyle w:val="a3"/>
        <w:ind w:left="0" w:firstLine="708"/>
        <w:jc w:val="both"/>
      </w:pPr>
    </w:p>
    <w:p w:rsidR="00544B2D" w:rsidRDefault="00544B2D" w:rsidP="00544B2D">
      <w:pPr>
        <w:pStyle w:val="a3"/>
        <w:ind w:left="0" w:firstLine="708"/>
        <w:jc w:val="both"/>
      </w:pPr>
      <w:r>
        <w:t xml:space="preserve">Глава администрации муниципалитета Степанов А.Г. доложил об итогах выборов в Думу Молодежного муниципального образования: от нашего поселка в состав депутатского корпуса вошли </w:t>
      </w:r>
      <w:proofErr w:type="spellStart"/>
      <w:r w:rsidRPr="001A6D3E">
        <w:rPr>
          <w:b/>
        </w:rPr>
        <w:t>Балдин</w:t>
      </w:r>
      <w:proofErr w:type="spellEnd"/>
      <w:r w:rsidRPr="001A6D3E">
        <w:rPr>
          <w:b/>
        </w:rPr>
        <w:t xml:space="preserve"> А.Н., Бельков А.В., Дьячков А.М., </w:t>
      </w:r>
      <w:proofErr w:type="spellStart"/>
      <w:r w:rsidRPr="001A6D3E">
        <w:rPr>
          <w:b/>
        </w:rPr>
        <w:t>Стасюк</w:t>
      </w:r>
      <w:proofErr w:type="spellEnd"/>
      <w:r w:rsidRPr="001A6D3E">
        <w:rPr>
          <w:b/>
        </w:rPr>
        <w:t xml:space="preserve"> Р.Ю.</w:t>
      </w:r>
    </w:p>
    <w:p w:rsidR="0019681C" w:rsidRDefault="0019681C" w:rsidP="00544B2D">
      <w:pPr>
        <w:pStyle w:val="a3"/>
        <w:ind w:left="0" w:firstLine="708"/>
        <w:jc w:val="both"/>
      </w:pPr>
    </w:p>
    <w:p w:rsidR="0019681C" w:rsidRDefault="0019681C" w:rsidP="00544B2D">
      <w:pPr>
        <w:pStyle w:val="a3"/>
        <w:ind w:left="0" w:firstLine="708"/>
        <w:jc w:val="both"/>
      </w:pPr>
      <w:r>
        <w:lastRenderedPageBreak/>
        <w:t xml:space="preserve">На первом заседании Думы </w:t>
      </w:r>
      <w:proofErr w:type="spellStart"/>
      <w:r w:rsidRPr="0019681C">
        <w:rPr>
          <w:b/>
        </w:rPr>
        <w:t>Балдин</w:t>
      </w:r>
      <w:proofErr w:type="spellEnd"/>
      <w:r w:rsidRPr="0019681C">
        <w:rPr>
          <w:b/>
        </w:rPr>
        <w:t xml:space="preserve"> А.Н</w:t>
      </w:r>
      <w:r>
        <w:t xml:space="preserve"> был избран руководителем планово-бюджетной комиссии и экономики поселения. Также в ее состав вошел  </w:t>
      </w:r>
      <w:r w:rsidRPr="0019681C">
        <w:rPr>
          <w:b/>
        </w:rPr>
        <w:t>Дьячков А.М.</w:t>
      </w:r>
    </w:p>
    <w:p w:rsidR="0019681C" w:rsidRDefault="0019681C" w:rsidP="00544B2D">
      <w:pPr>
        <w:pStyle w:val="a3"/>
        <w:ind w:left="0" w:firstLine="708"/>
        <w:jc w:val="both"/>
      </w:pPr>
    </w:p>
    <w:p w:rsidR="0019681C" w:rsidRDefault="0019681C" w:rsidP="00544B2D">
      <w:pPr>
        <w:pStyle w:val="a3"/>
        <w:ind w:left="0" w:firstLine="708"/>
        <w:jc w:val="both"/>
      </w:pPr>
      <w:r w:rsidRPr="0019681C">
        <w:rPr>
          <w:b/>
        </w:rPr>
        <w:t>Бельков А.В.</w:t>
      </w:r>
      <w:r>
        <w:t xml:space="preserve"> избран председателем комиссии по мандатам, регламенту и депутатской этике. Также в ее состав вошел </w:t>
      </w:r>
      <w:r w:rsidRPr="0019681C">
        <w:rPr>
          <w:b/>
        </w:rPr>
        <w:t>Дьячков А.М.</w:t>
      </w:r>
    </w:p>
    <w:p w:rsidR="0019681C" w:rsidRDefault="0019681C" w:rsidP="00544B2D">
      <w:pPr>
        <w:pStyle w:val="a3"/>
        <w:ind w:left="0" w:firstLine="708"/>
        <w:jc w:val="both"/>
      </w:pPr>
    </w:p>
    <w:p w:rsidR="0019681C" w:rsidRDefault="0019681C" w:rsidP="00544B2D">
      <w:pPr>
        <w:pStyle w:val="a3"/>
        <w:ind w:left="0" w:firstLine="708"/>
        <w:jc w:val="both"/>
      </w:pPr>
      <w:proofErr w:type="spellStart"/>
      <w:r w:rsidRPr="0019681C">
        <w:rPr>
          <w:b/>
        </w:rPr>
        <w:t>Стасюк</w:t>
      </w:r>
      <w:proofErr w:type="spellEnd"/>
      <w:r w:rsidRPr="0019681C">
        <w:rPr>
          <w:b/>
        </w:rPr>
        <w:t xml:space="preserve"> Р.Ю.</w:t>
      </w:r>
      <w:r>
        <w:t xml:space="preserve"> вошел в состав комиссии по вопросам ЖКХ, муниципальной собственности и благоустройству.</w:t>
      </w:r>
    </w:p>
    <w:p w:rsidR="0019681C" w:rsidRDefault="0019681C" w:rsidP="00544B2D">
      <w:pPr>
        <w:pStyle w:val="a3"/>
        <w:ind w:left="0" w:firstLine="708"/>
        <w:jc w:val="both"/>
      </w:pPr>
    </w:p>
    <w:p w:rsidR="0019681C" w:rsidRDefault="0019681C" w:rsidP="00544B2D">
      <w:pPr>
        <w:pStyle w:val="a3"/>
        <w:ind w:left="0" w:firstLine="708"/>
        <w:jc w:val="both"/>
      </w:pPr>
      <w:r w:rsidRPr="0019681C">
        <w:rPr>
          <w:b/>
        </w:rPr>
        <w:t>Дьячков А.М.</w:t>
      </w:r>
      <w:r>
        <w:t xml:space="preserve"> избран представителем Думы ММО в Думе Иркутского района. </w:t>
      </w:r>
    </w:p>
    <w:p w:rsidR="00544B2D" w:rsidRDefault="00544B2D"/>
    <w:sectPr w:rsidR="00544B2D" w:rsidSect="0054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46DA"/>
    <w:multiLevelType w:val="hybridMultilevel"/>
    <w:tmpl w:val="CDD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2D"/>
    <w:rsid w:val="0019681C"/>
    <w:rsid w:val="001A6D3E"/>
    <w:rsid w:val="002238A0"/>
    <w:rsid w:val="002A261C"/>
    <w:rsid w:val="00492DCD"/>
    <w:rsid w:val="00544036"/>
    <w:rsid w:val="00544B2D"/>
    <w:rsid w:val="00AB3AB5"/>
    <w:rsid w:val="00B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0121-CAD5-4001-A680-28090275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2022-10-03T00:57:00Z</dcterms:created>
  <dcterms:modified xsi:type="dcterms:W3CDTF">2022-10-03T00:57:00Z</dcterms:modified>
</cp:coreProperties>
</file>